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2B" w:rsidRPr="008511E0" w:rsidRDefault="0034192B" w:rsidP="008B533E">
      <w:pPr>
        <w:spacing w:after="120" w:line="240" w:lineRule="auto"/>
        <w:jc w:val="both"/>
        <w:outlineLvl w:val="0"/>
        <w:rPr>
          <w:rFonts w:ascii="Trebuchet MS" w:eastAsia="Times New Roman" w:hAnsi="Trebuchet MS" w:cs="Times New Roman"/>
          <w:b/>
          <w:bCs/>
          <w:kern w:val="36"/>
          <w:sz w:val="44"/>
          <w:szCs w:val="48"/>
          <w:lang w:eastAsia="el-GR"/>
        </w:rPr>
      </w:pPr>
      <w:r w:rsidRPr="008511E0">
        <w:rPr>
          <w:rFonts w:ascii="Trebuchet MS" w:eastAsia="Times New Roman" w:hAnsi="Trebuchet MS" w:cs="Times New Roman"/>
          <w:b/>
          <w:bCs/>
          <w:kern w:val="36"/>
          <w:sz w:val="44"/>
          <w:szCs w:val="48"/>
          <w:lang w:eastAsia="el-GR"/>
        </w:rPr>
        <w:t xml:space="preserve">Ξεκίνησε η υποβολή </w:t>
      </w:r>
      <w:r w:rsidR="008B533E" w:rsidRPr="008511E0">
        <w:rPr>
          <w:rFonts w:ascii="Trebuchet MS" w:eastAsia="Times New Roman" w:hAnsi="Trebuchet MS" w:cs="Times New Roman"/>
          <w:b/>
          <w:bCs/>
          <w:kern w:val="36"/>
          <w:sz w:val="44"/>
          <w:szCs w:val="48"/>
          <w:lang w:eastAsia="el-GR"/>
        </w:rPr>
        <w:t>Μηχανογραφικ</w:t>
      </w:r>
      <w:r w:rsidRPr="008511E0">
        <w:rPr>
          <w:rFonts w:ascii="Trebuchet MS" w:eastAsia="Times New Roman" w:hAnsi="Trebuchet MS" w:cs="Times New Roman"/>
          <w:b/>
          <w:bCs/>
          <w:kern w:val="36"/>
          <w:sz w:val="44"/>
          <w:szCs w:val="48"/>
          <w:lang w:eastAsia="el-GR"/>
        </w:rPr>
        <w:t>ού</w:t>
      </w:r>
      <w:r w:rsidR="007D6F31" w:rsidRPr="008511E0">
        <w:rPr>
          <w:rFonts w:ascii="Trebuchet MS" w:eastAsia="Times New Roman" w:hAnsi="Trebuchet MS" w:cs="Times New Roman"/>
          <w:b/>
          <w:bCs/>
          <w:kern w:val="36"/>
          <w:sz w:val="44"/>
          <w:szCs w:val="48"/>
          <w:lang w:eastAsia="el-GR"/>
        </w:rPr>
        <w:t xml:space="preserve"> Δελτίο</w:t>
      </w:r>
      <w:r w:rsidRPr="008511E0">
        <w:rPr>
          <w:rFonts w:ascii="Trebuchet MS" w:eastAsia="Times New Roman" w:hAnsi="Trebuchet MS" w:cs="Times New Roman"/>
          <w:b/>
          <w:bCs/>
          <w:kern w:val="36"/>
          <w:sz w:val="44"/>
          <w:szCs w:val="48"/>
          <w:lang w:eastAsia="el-GR"/>
        </w:rPr>
        <w:t>υ</w:t>
      </w:r>
    </w:p>
    <w:p w:rsidR="0034192B" w:rsidRPr="008511E0" w:rsidRDefault="0034192B" w:rsidP="008B533E">
      <w:pPr>
        <w:spacing w:after="120" w:line="240" w:lineRule="auto"/>
        <w:jc w:val="both"/>
        <w:outlineLvl w:val="0"/>
        <w:rPr>
          <w:rFonts w:ascii="Trebuchet MS" w:eastAsia="Times New Roman" w:hAnsi="Trebuchet MS" w:cs="Times New Roman"/>
          <w:b/>
          <w:bCs/>
          <w:kern w:val="36"/>
          <w:sz w:val="32"/>
          <w:szCs w:val="48"/>
          <w:lang w:eastAsia="el-GR"/>
        </w:rPr>
      </w:pPr>
    </w:p>
    <w:p w:rsidR="008B533E" w:rsidRPr="0034192B" w:rsidRDefault="0034192B" w:rsidP="008B533E">
      <w:pPr>
        <w:spacing w:after="120" w:line="240" w:lineRule="auto"/>
        <w:jc w:val="both"/>
        <w:outlineLvl w:val="0"/>
        <w:rPr>
          <w:rFonts w:ascii="Trebuchet MS" w:eastAsia="Times New Roman" w:hAnsi="Trebuchet MS" w:cs="Times New Roman"/>
          <w:sz w:val="24"/>
          <w:szCs w:val="24"/>
          <w:lang w:eastAsia="el-GR"/>
        </w:rPr>
      </w:pPr>
      <w:r w:rsidRPr="009B4E47">
        <w:rPr>
          <w:rFonts w:ascii="Trebuchet MS" w:eastAsia="Times New Roman" w:hAnsi="Trebuchet MS" w:cs="Times New Roman"/>
          <w:b/>
          <w:sz w:val="24"/>
          <w:szCs w:val="24"/>
          <w:lang w:eastAsia="el-GR"/>
        </w:rPr>
        <w:t>Προθεσμία</w:t>
      </w:r>
      <w:r w:rsidR="008B533E" w:rsidRPr="009B4E47">
        <w:rPr>
          <w:rFonts w:ascii="Trebuchet MS" w:eastAsia="Times New Roman" w:hAnsi="Trebuchet MS" w:cs="Times New Roman"/>
          <w:b/>
          <w:sz w:val="24"/>
          <w:szCs w:val="24"/>
          <w:lang w:eastAsia="el-GR"/>
        </w:rPr>
        <w:t>:</w:t>
      </w:r>
      <w:r w:rsidR="008B533E" w:rsidRPr="0034192B">
        <w:rPr>
          <w:rFonts w:ascii="Trebuchet MS" w:eastAsia="Times New Roman" w:hAnsi="Trebuchet MS" w:cs="Times New Roman"/>
          <w:sz w:val="24"/>
          <w:szCs w:val="24"/>
          <w:lang w:eastAsia="el-GR"/>
        </w:rPr>
        <w:t xml:space="preserve"> </w:t>
      </w:r>
      <w:r w:rsidR="007D6F31" w:rsidRPr="0034192B">
        <w:rPr>
          <w:rFonts w:ascii="Trebuchet MS" w:eastAsia="Times New Roman" w:hAnsi="Trebuchet MS" w:cs="Times New Roman"/>
          <w:sz w:val="24"/>
          <w:szCs w:val="24"/>
          <w:lang w:eastAsia="el-GR"/>
        </w:rPr>
        <w:t xml:space="preserve">έως </w:t>
      </w:r>
      <w:r w:rsidR="007D6F31" w:rsidRPr="004F714B">
        <w:rPr>
          <w:rFonts w:ascii="Trebuchet MS" w:eastAsia="Times New Roman" w:hAnsi="Trebuchet MS" w:cs="Times New Roman"/>
          <w:b/>
          <w:sz w:val="24"/>
          <w:szCs w:val="24"/>
          <w:lang w:eastAsia="el-GR"/>
        </w:rPr>
        <w:t>Δευτέρα 17</w:t>
      </w:r>
      <w:r w:rsidR="008B533E" w:rsidRPr="004F714B">
        <w:rPr>
          <w:rFonts w:ascii="Trebuchet MS" w:eastAsia="Times New Roman" w:hAnsi="Trebuchet MS" w:cs="Times New Roman"/>
          <w:b/>
          <w:sz w:val="24"/>
          <w:szCs w:val="24"/>
          <w:lang w:eastAsia="el-GR"/>
        </w:rPr>
        <w:t xml:space="preserve"> Ιουλίου</w:t>
      </w:r>
      <w:r w:rsidR="008B533E" w:rsidRPr="0034192B">
        <w:rPr>
          <w:rFonts w:ascii="Trebuchet MS" w:eastAsia="Times New Roman" w:hAnsi="Trebuchet MS" w:cs="Times New Roman"/>
          <w:sz w:val="24"/>
          <w:szCs w:val="24"/>
          <w:lang w:eastAsia="el-GR"/>
        </w:rPr>
        <w:t xml:space="preserve"> </w:t>
      </w:r>
    </w:p>
    <w:p w:rsidR="00532B95" w:rsidRDefault="00532B95" w:rsidP="0034192B">
      <w:pPr>
        <w:spacing w:after="120" w:line="360" w:lineRule="auto"/>
        <w:rPr>
          <w:rFonts w:ascii="Trebuchet MS" w:eastAsia="Times New Roman" w:hAnsi="Trebuchet MS" w:cs="Times New Roman"/>
          <w:sz w:val="24"/>
          <w:szCs w:val="24"/>
          <w:lang w:eastAsia="el-GR"/>
        </w:rPr>
      </w:pPr>
      <w:r w:rsidRPr="009B4E47">
        <w:rPr>
          <w:rFonts w:ascii="Trebuchet MS" w:eastAsia="Times New Roman" w:hAnsi="Trebuchet MS" w:cs="Times New Roman"/>
          <w:b/>
          <w:sz w:val="24"/>
          <w:szCs w:val="24"/>
          <w:lang w:eastAsia="el-GR"/>
        </w:rPr>
        <w:t>Τρόπος υποβολής:</w:t>
      </w:r>
      <w:r w:rsidRPr="0034192B">
        <w:rPr>
          <w:rFonts w:ascii="Trebuchet MS" w:eastAsia="Times New Roman" w:hAnsi="Trebuchet MS" w:cs="Times New Roman"/>
          <w:sz w:val="24"/>
          <w:szCs w:val="24"/>
          <w:lang w:eastAsia="el-GR"/>
        </w:rPr>
        <w:t xml:space="preserve"> Ηλεκτρονικά στη διεύθυνση </w:t>
      </w:r>
      <w:hyperlink r:id="rId5" w:history="1">
        <w:r w:rsidRPr="0034192B">
          <w:rPr>
            <w:rStyle w:val="-"/>
            <w:rFonts w:ascii="Trebuchet MS" w:eastAsia="Times New Roman" w:hAnsi="Trebuchet MS" w:cs="Times New Roman"/>
            <w:sz w:val="24"/>
            <w:szCs w:val="24"/>
            <w:lang w:eastAsia="el-GR"/>
          </w:rPr>
          <w:t>https://michanografiko.it.minedu.gov.gr</w:t>
        </w:r>
      </w:hyperlink>
      <w:r w:rsidRPr="0034192B">
        <w:rPr>
          <w:rFonts w:ascii="Trebuchet MS" w:eastAsia="Times New Roman" w:hAnsi="Trebuchet MS" w:cs="Times New Roman"/>
          <w:sz w:val="24"/>
          <w:szCs w:val="24"/>
          <w:lang w:eastAsia="el-GR"/>
        </w:rPr>
        <w:t xml:space="preserve"> </w:t>
      </w:r>
    </w:p>
    <w:p w:rsidR="00730D9D" w:rsidRPr="008511E0" w:rsidRDefault="00730D9D" w:rsidP="00730D9D">
      <w:pPr>
        <w:pStyle w:val="Web"/>
        <w:spacing w:before="0" w:beforeAutospacing="0" w:after="60" w:afterAutospacing="0" w:line="312" w:lineRule="auto"/>
        <w:jc w:val="both"/>
        <w:rPr>
          <w:rFonts w:ascii="Trebuchet MS" w:hAnsi="Trebuchet MS"/>
        </w:rPr>
      </w:pPr>
      <w:r>
        <w:rPr>
          <w:rFonts w:ascii="Trebuchet MS" w:hAnsi="Trebuchet MS"/>
        </w:rPr>
        <w:t xml:space="preserve">Οι ενδιαφερόμενοι μπορούν να απευθύνονται </w:t>
      </w:r>
      <w:r w:rsidR="009B4E47">
        <w:rPr>
          <w:rFonts w:ascii="Trebuchet MS" w:hAnsi="Trebuchet MS"/>
        </w:rPr>
        <w:t xml:space="preserve">στα Λύκειά τους, τα οποία </w:t>
      </w:r>
      <w:r>
        <w:rPr>
          <w:rFonts w:ascii="Trebuchet MS" w:hAnsi="Trebuchet MS"/>
        </w:rPr>
        <w:t xml:space="preserve">θα είναι ανοιχτά </w:t>
      </w:r>
      <w:r w:rsidRPr="009B4E47">
        <w:rPr>
          <w:rFonts w:ascii="Trebuchet MS" w:hAnsi="Trebuchet MS"/>
        </w:rPr>
        <w:t>την Τετάρτη 12</w:t>
      </w:r>
      <w:r w:rsidR="009B4E47" w:rsidRPr="009B4E47">
        <w:rPr>
          <w:rFonts w:ascii="Trebuchet MS" w:hAnsi="Trebuchet MS"/>
        </w:rPr>
        <w:t xml:space="preserve">, την Πέμπτη 13 </w:t>
      </w:r>
      <w:r w:rsidRPr="009B4E47">
        <w:rPr>
          <w:rFonts w:ascii="Trebuchet MS" w:hAnsi="Trebuchet MS"/>
        </w:rPr>
        <w:t>και τη Δευτέρα 17</w:t>
      </w:r>
      <w:r w:rsidR="009B4E47" w:rsidRPr="009B4E47">
        <w:rPr>
          <w:rFonts w:ascii="Trebuchet MS" w:hAnsi="Trebuchet MS"/>
        </w:rPr>
        <w:t xml:space="preserve"> Ιουλίου, ή στον υπεύθυνο Σχολικού Επαγγελματικού Προσανατολισμού της ΔΔΕ Θεσπρωτίας. </w:t>
      </w:r>
    </w:p>
    <w:p w:rsidR="008511E0" w:rsidRPr="0034192B" w:rsidRDefault="008511E0" w:rsidP="0034192B">
      <w:pPr>
        <w:spacing w:after="120" w:line="360" w:lineRule="auto"/>
        <w:rPr>
          <w:rFonts w:ascii="Trebuchet MS" w:eastAsia="Times New Roman" w:hAnsi="Trebuchet MS" w:cs="Times New Roman"/>
          <w:sz w:val="24"/>
          <w:szCs w:val="24"/>
          <w:lang w:eastAsia="el-GR"/>
        </w:rPr>
      </w:pPr>
    </w:p>
    <w:p w:rsidR="0069507C" w:rsidRPr="008511E0" w:rsidRDefault="0069507C" w:rsidP="0069507C">
      <w:pPr>
        <w:spacing w:after="60" w:line="312" w:lineRule="auto"/>
        <w:jc w:val="both"/>
        <w:rPr>
          <w:rFonts w:ascii="Trebuchet MS" w:hAnsi="Trebuchet MS"/>
        </w:rPr>
      </w:pPr>
      <w:r w:rsidRPr="008511E0">
        <w:rPr>
          <w:rFonts w:ascii="Trebuchet MS" w:hAnsi="Trebuchet MS"/>
        </w:rPr>
        <w:t xml:space="preserve">Οι υποψήφιοι, χρησιμοποιώντας τον </w:t>
      </w:r>
      <w:r w:rsidRPr="008511E0">
        <w:rPr>
          <w:rFonts w:ascii="Trebuchet MS" w:eastAsia="Times New Roman" w:hAnsi="Trebuchet MS" w:cs="Times New Roman"/>
          <w:sz w:val="24"/>
          <w:szCs w:val="24"/>
          <w:lang w:eastAsia="el-GR"/>
        </w:rPr>
        <w:t>κωδικό υποψηφίου τους και τον</w:t>
      </w:r>
      <w:r w:rsidRPr="008511E0">
        <w:rPr>
          <w:rFonts w:ascii="Trebuchet MS" w:hAnsi="Trebuchet MS"/>
        </w:rPr>
        <w:t xml:space="preserve"> κωδικό ασφαλείας τους (</w:t>
      </w:r>
      <w:proofErr w:type="spellStart"/>
      <w:r w:rsidRPr="008511E0">
        <w:rPr>
          <w:rFonts w:ascii="Trebuchet MS" w:hAnsi="Trebuchet MS"/>
        </w:rPr>
        <w:t>password</w:t>
      </w:r>
      <w:proofErr w:type="spellEnd"/>
      <w:r w:rsidRPr="008511E0">
        <w:rPr>
          <w:rFonts w:ascii="Trebuchet MS" w:hAnsi="Trebuchet MS"/>
        </w:rPr>
        <w:t>) που έχουν ήδη αποκτήσει ή που θα αποκτήσουν αυτές τις μέρες, θα μπορούν να επισκέπτονται την ηλεκτρονική διεύθυνση </w:t>
      </w:r>
      <w:hyperlink r:id="rId6" w:tgtFrame="_blank" w:history="1">
        <w:r w:rsidRPr="008511E0">
          <w:rPr>
            <w:rStyle w:val="-"/>
            <w:rFonts w:ascii="Trebuchet MS" w:hAnsi="Trebuchet MS"/>
            <w:color w:val="auto"/>
          </w:rPr>
          <w:t>https://michanografiko.it.minedu.gov.gr</w:t>
        </w:r>
      </w:hyperlink>
      <w:r w:rsidRPr="008511E0">
        <w:rPr>
          <w:rFonts w:ascii="Trebuchet MS" w:hAnsi="Trebuchet MS"/>
        </w:rPr>
        <w:t> και να επιλέγουν το Μηχανογραφικό Δελτίο (Μ.Δ.) για εισαγωγή στην Τριτοβάθμια Εκπαίδευση ή/και το Παράλληλο Μηχανογραφικό Δελτίο (Π.Μ.Δ.) για εισαγωγή στα Δημόσια ΙΕΚ.</w:t>
      </w:r>
    </w:p>
    <w:p w:rsidR="0069507C" w:rsidRPr="008511E0" w:rsidRDefault="0069507C" w:rsidP="0069507C">
      <w:pPr>
        <w:pStyle w:val="Web"/>
        <w:spacing w:before="0" w:beforeAutospacing="0" w:after="60" w:afterAutospacing="0" w:line="312" w:lineRule="auto"/>
        <w:jc w:val="both"/>
        <w:rPr>
          <w:rFonts w:ascii="Trebuchet MS" w:hAnsi="Trebuchet MS"/>
        </w:rPr>
      </w:pPr>
      <w:r w:rsidRPr="008511E0">
        <w:rPr>
          <w:rStyle w:val="a3"/>
          <w:rFonts w:ascii="Trebuchet MS" w:hAnsi="Trebuchet MS"/>
        </w:rPr>
        <w:t>Α. Όσον αφορά στο Μηχανογραφικό Δελτίο (Μ.Δ.) για εισαγωγή στην Τριτοβάθμια Εκπαίδευση,</w:t>
      </w:r>
      <w:r w:rsidRPr="008511E0">
        <w:rPr>
          <w:rFonts w:ascii="Trebuchet MS" w:hAnsi="Trebuchet MS"/>
        </w:rPr>
        <w:t> οι υποψήφιοι θα μπορούν να μελετήσουν και να επεξεργαστούν το Μ.Δ. και να κάνουν προσωρινές προτιμήσεις (Προσωρινή Αποθήκευση Μηχανογραφικού) και στην συνέχεια  να  προχωρήσουν  στην τελική υποβολή του μηχανογραφικού τους δελτίου (Υποβολή Μηχανογραφικού Δελτίου) το αργότερο έως και τη </w:t>
      </w:r>
      <w:r w:rsidRPr="008511E0">
        <w:rPr>
          <w:rStyle w:val="a3"/>
          <w:rFonts w:ascii="Trebuchet MS" w:hAnsi="Trebuchet MS"/>
        </w:rPr>
        <w:t>Δευτέρα 17 Ιουλίου 2023</w:t>
      </w:r>
      <w:r w:rsidRPr="008511E0">
        <w:rPr>
          <w:rFonts w:ascii="Trebuchet MS" w:hAnsi="Trebuchet MS"/>
        </w:rPr>
        <w:t>  και ώρα 24:00μ.μ.. Κατά τη συμπλήρωση του Μηχανογραφικού, οι υποψήφιοι θα βλέπουν και θα μπορούν να επιλέξουν τα τμήματα εκείνα για τα οποία ο μέσος όρος των βαθμολογικών επιδόσεων τους είναι ίσος ή μεγαλύτερος από την Ε.Β.Ε. κάθε τμήματος, συνυπολογιζόμενης, όπου απαιτείται, και της Ε.Β.Ε. του ειδικού μαθήματος ή των πρακτικών δοκιμασιών (αγωνίσματα για ΤΕΦΑΑ).</w:t>
      </w:r>
    </w:p>
    <w:p w:rsidR="0069507C" w:rsidRPr="008511E0" w:rsidRDefault="0069507C" w:rsidP="0069507C">
      <w:pPr>
        <w:pStyle w:val="Web"/>
        <w:spacing w:before="0" w:beforeAutospacing="0" w:after="60" w:afterAutospacing="0" w:line="312" w:lineRule="auto"/>
        <w:jc w:val="both"/>
        <w:rPr>
          <w:rFonts w:ascii="Trebuchet MS" w:hAnsi="Trebuchet MS"/>
        </w:rPr>
      </w:pPr>
      <w:r w:rsidRPr="008511E0">
        <w:rPr>
          <w:rFonts w:ascii="Trebuchet MS" w:hAnsi="Trebuchet MS"/>
        </w:rPr>
        <w:t>Μετά την υποβολή του Μ.Δ. για εισαγωγή στην Τριτοβάθμια Εκπαίδευση, οποιαδήποτε τροποποίηση από τους υποψηφίους είναι δυνατή, εντός της προκαθορισμένης ημερομηνίας υποβολής του Μ.Δ. και μόνο με τη μεσολάβηση της σχολικής μονάδας.</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 xml:space="preserve">Όσοι υποψήφιοι δεν πρόλαβαν να αποκτήσουν </w:t>
      </w:r>
      <w:proofErr w:type="spellStart"/>
      <w:r w:rsidRPr="008511E0">
        <w:rPr>
          <w:rFonts w:ascii="Trebuchet MS" w:hAnsi="Trebuchet MS"/>
        </w:rPr>
        <w:t>password</w:t>
      </w:r>
      <w:proofErr w:type="spellEnd"/>
      <w:r w:rsidRPr="008511E0">
        <w:rPr>
          <w:rFonts w:ascii="Trebuchet MS" w:hAnsi="Trebuchet MS"/>
        </w:rPr>
        <w:t xml:space="preserve">, μπορούν να απευθύνονται στο Λύκειό τους, είτε τις προγραμματισμένες ημέρες εφημερίας είτε τις δύο (2) επιπλέον ημέρες που θα λειτουργήσουν τα Λύκεια εντός Ιουλίου. Όσοι υποψήφιοι δεν θυμούνται το </w:t>
      </w:r>
      <w:proofErr w:type="spellStart"/>
      <w:r w:rsidRPr="008511E0">
        <w:rPr>
          <w:rFonts w:ascii="Trebuchet MS" w:hAnsi="Trebuchet MS"/>
        </w:rPr>
        <w:t>password</w:t>
      </w:r>
      <w:proofErr w:type="spellEnd"/>
      <w:r w:rsidRPr="008511E0">
        <w:rPr>
          <w:rFonts w:ascii="Trebuchet MS" w:hAnsi="Trebuchet MS"/>
        </w:rPr>
        <w:t xml:space="preserve"> που ήδη είχαν αποκτήσει στο σχολείο τους, μπορούν είτε να απευθύνονται στο Λύκειό τους τις προγραμματισμένες ημέρες εφημερίας ή τις δύο (2) επιπλέον ημέρες που θα λειτουργήσουν τα Λύκεια εντός Ιουλίου, είτε εναλλακτικά </w:t>
      </w:r>
      <w:r w:rsidRPr="008511E0">
        <w:rPr>
          <w:rStyle w:val="a3"/>
          <w:rFonts w:ascii="Trebuchet MS" w:hAnsi="Trebuchet MS"/>
        </w:rPr>
        <w:t xml:space="preserve">και εφόσον είχαν δηλώσει προσωπικό </w:t>
      </w:r>
      <w:proofErr w:type="spellStart"/>
      <w:r w:rsidRPr="008511E0">
        <w:rPr>
          <w:rStyle w:val="a3"/>
          <w:rFonts w:ascii="Trebuchet MS" w:hAnsi="Trebuchet MS"/>
        </w:rPr>
        <w:t>mail</w:t>
      </w:r>
      <w:proofErr w:type="spellEnd"/>
      <w:r w:rsidRPr="008511E0">
        <w:rPr>
          <w:rFonts w:ascii="Trebuchet MS" w:hAnsi="Trebuchet MS"/>
        </w:rPr>
        <w:t xml:space="preserve"> (κατά την απόκτηση του </w:t>
      </w:r>
      <w:proofErr w:type="spellStart"/>
      <w:r w:rsidRPr="008511E0">
        <w:rPr>
          <w:rFonts w:ascii="Trebuchet MS" w:hAnsi="Trebuchet MS"/>
        </w:rPr>
        <w:t>password</w:t>
      </w:r>
      <w:proofErr w:type="spellEnd"/>
      <w:r w:rsidRPr="008511E0">
        <w:rPr>
          <w:rFonts w:ascii="Trebuchet MS" w:hAnsi="Trebuchet MS"/>
        </w:rPr>
        <w:t xml:space="preserve">), να ορίσουν νέο </w:t>
      </w:r>
      <w:proofErr w:type="spellStart"/>
      <w:r w:rsidRPr="008511E0">
        <w:rPr>
          <w:rFonts w:ascii="Trebuchet MS" w:hAnsi="Trebuchet MS"/>
        </w:rPr>
        <w:t>password</w:t>
      </w:r>
      <w:proofErr w:type="spellEnd"/>
      <w:r w:rsidRPr="008511E0">
        <w:rPr>
          <w:rFonts w:ascii="Trebuchet MS" w:hAnsi="Trebuchet MS"/>
        </w:rPr>
        <w:t xml:space="preserve"> μέσα από την εφαρμογή του Μ.Δ. με την επιλογή «Υπενθύμιση κωδικού ασφαλείας», χωρίς να μεταβούν στη σχολική μονάδα.</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Μηχανογραφικό Δελτίο για εισαγωγή στην Τριτοβάθμια Εκπαίδευση μπορούν να υποβάλουν:</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lastRenderedPageBreak/>
        <w:t>- Όσοι συμμετείχαν στις πανελλαδικές εξετάσεις ΓΕΛ ή ΕΠΑΛ του 2023, και εφόσον ήδη κατέχουν ή απέκτησαν απολυτήριο (οι υποψήφιοι ΓΕΛ) και απολυτήριο και πτυχίο (οι υποψήφιοι ΕΠΑΛ).</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 Όσοι απόφοιτοι συμμετείχαν στις πανελλαδικές εξετάσεις των ημερησίων ΓΕΛ και ΕΠΑΛ τα έτη 2021 ή 2022, </w:t>
      </w:r>
      <w:r w:rsidRPr="008511E0">
        <w:rPr>
          <w:rStyle w:val="a3"/>
          <w:rFonts w:ascii="Trebuchet MS" w:hAnsi="Trebuchet MS"/>
        </w:rPr>
        <w:t>διεκδικώντας φέτος το 10%</w:t>
      </w:r>
      <w:r w:rsidRPr="008511E0">
        <w:rPr>
          <w:rFonts w:ascii="Trebuchet MS" w:hAnsi="Trebuchet MS"/>
        </w:rPr>
        <w:t> </w:t>
      </w:r>
      <w:r w:rsidRPr="008511E0">
        <w:rPr>
          <w:rStyle w:val="a3"/>
          <w:rFonts w:ascii="Trebuchet MS" w:hAnsi="Trebuchet MS"/>
        </w:rPr>
        <w:t>των θέσεων εισακτέων, χωρίς νέα εξέταση</w:t>
      </w:r>
      <w:r w:rsidRPr="008511E0">
        <w:rPr>
          <w:rFonts w:ascii="Trebuchet MS" w:hAnsi="Trebuchet MS"/>
        </w:rPr>
        <w:t>. Όσοι απόφοιτοι είναι υποψήφιοι για το 10%, συμμετέχουν στη διαδικασία επιλογής με τα μόρια που είχαν επιτύχει στην τελευταία τους εξέταση. Συγκεκριμένα, για τους υποψηφίους του 10% έτους 2021 ισχύει η Ε.Β.Ε., όπως διαμορφώθηκε το 2021, ενώ για τους υποψηφίους του 10% έτους 2022 ισχύει η Ε.Β.Ε., όπως διαμορφώθηκε το 2022.</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Οι πίνακες με τις Ελάχιστες Βάσεις Εισαγωγής (Ε.Β.Ε.) που αντιστοιχούν σε κάθε Σχολή ή Τμήμα της Τριτοβάθμιας Εκπαίδευσης, βρίσκονται στην εφαρμογή του Μηχανογραφικού Δελτίου (Μ.Δ.) στο μενού «Χρήσιμα Έγγραφα», προκειμένου οι υποψήφιοι οι οποίοι συμμετείχαν στις Πανελλαδικές Εξετάσεις 2023 τόσο των ΓΕΛ όσο και των ΕΠΑΛ να ενημερωθούν.</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Υπενθυμίζεται ότι οι Ε.Β.Ε. προκύπτουν από τις μέσες επιδόσεις των υποψηφίων ανά Επιστημονικό Πεδίο/Τομέα σε συνδυασμό με τους συντελεστές που όρισαν οι ίδιες οι Σχολές/Τμήματα των Πανεπιστημίων. Δηλαδή μια Σχολή/Τμήμα μπορεί να έχει επιλέξει ως Ελάχιστη Βάση Εισαγωγής το 80% ή το 120% της μέσης επίδοσης των υποψηφίων ή οποιαδήποτε από τις ενδιάμεσες τιμές. Όπως, επίσης, μπορεί να έχει επιλέξει και για το/τα εμπλεκόμενο/-α Ειδικό/-ά Μάθημα/-τα ως Ελάχιστη Βάση Εισαγωγής Ειδικού Μαθήματος ή Ειδικών Μαθημάτων το 70% ή το 110%  της μέσης επίδοσης των υποψηφίων ή οποιαδήποτε από τις ενδιάμεσες τιμές μεταξύ αυτού του διαστήματος.</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Επισημαίνεται ότι μαζί με τις Ε.Β.Ε. εμφανίζονται και ο συντελεστής της κάθε Ε.Β.Ε., το Ειδικό Μάθημα ή πρακτική δοκιμασία – εφόσον απαιτείται για την εισαγωγή σε συγκεκριμένες Σχολές ή Τμήματα – και τέλος ο αντίστοιχος συντελεστής Ε.Β.Ε. Ειδικού Μαθήματος.</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Style w:val="a3"/>
          <w:rFonts w:ascii="Trebuchet MS" w:hAnsi="Trebuchet MS"/>
        </w:rPr>
        <w:t>Β. Όσον αφορά στο Παράλληλο Μηχανογραφικό Δελτίο (Π.Μ.Δ.) για εισαγωγή στα ΔΙΕΚ,</w:t>
      </w:r>
      <w:r w:rsidRPr="008511E0">
        <w:rPr>
          <w:rFonts w:ascii="Trebuchet MS" w:hAnsi="Trebuchet MS"/>
        </w:rPr>
        <w:t> οι υποψήφιοι στην ίδια αποκλειστική προθεσμία </w:t>
      </w:r>
      <w:r w:rsidRPr="008511E0">
        <w:rPr>
          <w:rStyle w:val="a3"/>
          <w:rFonts w:ascii="Trebuchet MS" w:hAnsi="Trebuchet MS"/>
        </w:rPr>
        <w:t>από </w:t>
      </w:r>
      <w:r w:rsidRPr="008511E0">
        <w:rPr>
          <w:rFonts w:ascii="Trebuchet MS" w:hAnsi="Trebuchet MS"/>
        </w:rPr>
        <w:t>την </w:t>
      </w:r>
      <w:r w:rsidRPr="008511E0">
        <w:rPr>
          <w:rStyle w:val="a3"/>
          <w:rFonts w:ascii="Trebuchet MS" w:hAnsi="Trebuchet MS"/>
        </w:rPr>
        <w:t>Παρασκευή 7 Ιουλίου 2023</w:t>
      </w:r>
      <w:r w:rsidRPr="008511E0">
        <w:rPr>
          <w:rFonts w:ascii="Trebuchet MS" w:hAnsi="Trebuchet MS"/>
        </w:rPr>
        <w:t> έως και τη </w:t>
      </w:r>
      <w:r w:rsidRPr="008511E0">
        <w:rPr>
          <w:rStyle w:val="a3"/>
          <w:rFonts w:ascii="Trebuchet MS" w:hAnsi="Trebuchet MS"/>
        </w:rPr>
        <w:t>Δευτέρα 17 Ιουλίου 2023</w:t>
      </w:r>
      <w:r w:rsidRPr="008511E0">
        <w:rPr>
          <w:rFonts w:ascii="Trebuchet MS" w:hAnsi="Trebuchet MS"/>
        </w:rPr>
        <w:t> και ώρα 24:00μ.μ., με τον ίδιο προσωπικό κωδικό ασφαλείας (</w:t>
      </w:r>
      <w:proofErr w:type="spellStart"/>
      <w:r w:rsidRPr="008511E0">
        <w:rPr>
          <w:rFonts w:ascii="Trebuchet MS" w:hAnsi="Trebuchet MS"/>
        </w:rPr>
        <w:t>password</w:t>
      </w:r>
      <w:proofErr w:type="spellEnd"/>
      <w:r w:rsidRPr="008511E0">
        <w:rPr>
          <w:rFonts w:ascii="Trebuchet MS" w:hAnsi="Trebuchet MS"/>
        </w:rPr>
        <w:t>), μπορούν να υποβάλουν το Παράλληλο Μηχανογραφικό Δελτίο (Π.Μ.Δ.) για τα Δημόσια ΙΕΚ.</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 xml:space="preserve">Όσοι υποψήφιοι δεν πρόλαβαν να αποκτήσουν ή δεν θυμούνται το </w:t>
      </w:r>
      <w:proofErr w:type="spellStart"/>
      <w:r w:rsidRPr="008511E0">
        <w:rPr>
          <w:rFonts w:ascii="Trebuchet MS" w:hAnsi="Trebuchet MS"/>
        </w:rPr>
        <w:t>password</w:t>
      </w:r>
      <w:proofErr w:type="spellEnd"/>
      <w:r w:rsidRPr="008511E0">
        <w:rPr>
          <w:rFonts w:ascii="Trebuchet MS" w:hAnsi="Trebuchet MS"/>
        </w:rPr>
        <w:t>, θα πρέπει να απευθύνονται στο Λύκειό τους, είτε τις προγραμματισμένες ημέρες εφημερίας είτε στις δύο (2) επιπλέον ημέρες που θα λειτουργήσουν τα Λύκεια εντός Ιουλίου.</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Εντός της ίδιας προθεσμίας, αν κάποιος υποψήφιος οριστικοποιήσει το παράλληλο μηχανογραφικό του και θελήσει να κάνει οποιαδήποτε τροποποίηση, τότε απλά μπορεί να κάνει Αναίρεση Οριστικοποίησης μέσα από την ίδια την εφαρμογή, χωρίς να προσέλθει στο σχολείο του. Όμως, θα πρέπει να το οριστικοποιήσει ξανά ΕΝΤΟΣ της ίδιας προθεσμίας.</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lastRenderedPageBreak/>
        <w:t>Δικαιούχοι υποβολής του Παράλληλου Μηχανογραφικού Δελτίου για εισαγωγή στα Δημόσια ΙΕΚ είναι:</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 Οι υποψήφιοι που υπέβαλαν Αίτηση-Δήλωση και συμμετείχαν στις Πανελλαδικές Εξετάσεις ημερησίων ή εσπερινών ΓΕΛ/ΕΠΑΛ του 2023. Για την υποβολή του εν λόγω Π.Μ.Δ. θα χρησιμοποιήσουν τον προσωπικό κωδικό ασφαλείας (</w:t>
      </w:r>
      <w:proofErr w:type="spellStart"/>
      <w:r w:rsidRPr="008511E0">
        <w:rPr>
          <w:rFonts w:ascii="Trebuchet MS" w:hAnsi="Trebuchet MS"/>
        </w:rPr>
        <w:t>password</w:t>
      </w:r>
      <w:proofErr w:type="spellEnd"/>
      <w:r w:rsidRPr="008511E0">
        <w:rPr>
          <w:rFonts w:ascii="Trebuchet MS" w:hAnsi="Trebuchet MS"/>
        </w:rPr>
        <w:t>) που έχουν ήδη δημιουργήσει.</w:t>
      </w: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Fonts w:ascii="Trebuchet MS" w:hAnsi="Trebuchet MS"/>
        </w:rPr>
        <w:t>- Οι τελειόφοιτοι των ημερησίων ή εσπερινών ΓΕΛ/ΕΠΑΛ του τρέχοντος σχολικού έτους που δεν συμμετείχαν στις Πανελλαδικές Εξετάσεις ΓΕΛ/ΕΠΑΛ του 2023. Η δημιουργία του προσωπικού κωδικού ασφαλείας (</w:t>
      </w:r>
      <w:proofErr w:type="spellStart"/>
      <w:r w:rsidRPr="008511E0">
        <w:rPr>
          <w:rFonts w:ascii="Trebuchet MS" w:hAnsi="Trebuchet MS"/>
        </w:rPr>
        <w:t>password</w:t>
      </w:r>
      <w:proofErr w:type="spellEnd"/>
      <w:r w:rsidRPr="008511E0">
        <w:rPr>
          <w:rFonts w:ascii="Trebuchet MS" w:hAnsi="Trebuchet MS"/>
        </w:rPr>
        <w:t>) από αυτούς τους υποψηφίους για υποβολή Παράλληλου Μηχανογραφικού Δελτίου, έγινε ή γίνεται στο ΓΕΛ/ΕΠΑΛ που φοιτούσαν.</w:t>
      </w:r>
    </w:p>
    <w:p w:rsidR="00CC2B40" w:rsidRDefault="00CC2B40" w:rsidP="00143D93">
      <w:pPr>
        <w:pStyle w:val="Web"/>
        <w:spacing w:before="0" w:beforeAutospacing="0" w:after="60" w:afterAutospacing="0" w:line="312" w:lineRule="auto"/>
        <w:jc w:val="both"/>
        <w:rPr>
          <w:rStyle w:val="a3"/>
          <w:rFonts w:ascii="Trebuchet MS" w:hAnsi="Trebuchet MS"/>
        </w:rPr>
      </w:pPr>
    </w:p>
    <w:p w:rsidR="0069507C" w:rsidRPr="008511E0" w:rsidRDefault="0069507C" w:rsidP="00143D93">
      <w:pPr>
        <w:pStyle w:val="Web"/>
        <w:spacing w:before="0" w:beforeAutospacing="0" w:after="60" w:afterAutospacing="0" w:line="312" w:lineRule="auto"/>
        <w:jc w:val="both"/>
        <w:rPr>
          <w:rFonts w:ascii="Trebuchet MS" w:hAnsi="Trebuchet MS"/>
        </w:rPr>
      </w:pPr>
      <w:r w:rsidRPr="008511E0">
        <w:rPr>
          <w:rStyle w:val="a3"/>
          <w:rFonts w:ascii="Trebuchet MS" w:hAnsi="Trebuchet MS"/>
        </w:rPr>
        <w:t>Γενικές Πληροφορίες</w:t>
      </w:r>
    </w:p>
    <w:p w:rsidR="0069507C" w:rsidRPr="008511E0" w:rsidRDefault="0069507C" w:rsidP="00CC2B40">
      <w:pPr>
        <w:pStyle w:val="Web"/>
        <w:numPr>
          <w:ilvl w:val="0"/>
          <w:numId w:val="3"/>
        </w:numPr>
        <w:spacing w:before="0" w:beforeAutospacing="0" w:after="60" w:afterAutospacing="0" w:line="312" w:lineRule="auto"/>
        <w:jc w:val="both"/>
        <w:rPr>
          <w:rFonts w:ascii="Trebuchet MS" w:hAnsi="Trebuchet MS"/>
        </w:rPr>
      </w:pPr>
      <w:r w:rsidRPr="008511E0">
        <w:rPr>
          <w:rFonts w:ascii="Trebuchet MS" w:hAnsi="Trebuchet MS"/>
        </w:rPr>
        <w:t>Προτείνεται οι υποψήφιοι να εκτυπώσουν ή/και να αποθηκεύσουν στον υπολογιστή τους το υποβληθέν οριστικοποιημένο μηχανογραφικό (που θα έχει αποκτήσει αυτόματα και αριθμό πρωτοκόλλου), ώστε ανά πάσα στιγμή να μπορούν να δουν τις τελικές προτιμήσεις τους.</w:t>
      </w:r>
    </w:p>
    <w:p w:rsidR="0069507C" w:rsidRPr="008511E0" w:rsidRDefault="0069507C" w:rsidP="00CC2B40">
      <w:pPr>
        <w:pStyle w:val="Web"/>
        <w:numPr>
          <w:ilvl w:val="0"/>
          <w:numId w:val="3"/>
        </w:numPr>
        <w:spacing w:before="0" w:beforeAutospacing="0" w:after="60" w:afterAutospacing="0" w:line="312" w:lineRule="auto"/>
        <w:jc w:val="both"/>
        <w:rPr>
          <w:rFonts w:ascii="Trebuchet MS" w:hAnsi="Trebuchet MS"/>
        </w:rPr>
      </w:pPr>
      <w:r w:rsidRPr="008511E0">
        <w:rPr>
          <w:rFonts w:ascii="Trebuchet MS" w:hAnsi="Trebuchet MS"/>
        </w:rPr>
        <w:t>Υπενθυμίζεται ότι η προθεσμία υποβολής των Μ.Δ. και Π.Μ.Δ. είναι αποκλειστική και μετά την παρέλευσή της κανένας υποψήφιος δεν θα μπορεί να προβεί στην οριστικοποίηση τους.</w:t>
      </w:r>
    </w:p>
    <w:p w:rsidR="0069507C" w:rsidRPr="008511E0" w:rsidRDefault="0069507C" w:rsidP="00CC2B40">
      <w:pPr>
        <w:pStyle w:val="Web"/>
        <w:numPr>
          <w:ilvl w:val="0"/>
          <w:numId w:val="3"/>
        </w:numPr>
        <w:spacing w:before="0" w:beforeAutospacing="0" w:after="60" w:afterAutospacing="0" w:line="312" w:lineRule="auto"/>
        <w:jc w:val="both"/>
        <w:rPr>
          <w:rFonts w:ascii="Trebuchet MS" w:hAnsi="Trebuchet MS"/>
        </w:rPr>
      </w:pPr>
      <w:r w:rsidRPr="008511E0">
        <w:rPr>
          <w:rFonts w:ascii="Trebuchet MS" w:hAnsi="Trebuchet MS"/>
        </w:rPr>
        <w:t>Για οποιαδήποτε πληροφορία, υποστήριξη, ακόμα και χρήση υπολογιστή που τυχόν δεν διαθέτουν, οι υποψήφιοι θα μπορούν να απευθύνονται στα Λύκειά τους, τα οποία θα είναι ανοιχτά τις ημέρες με τις προγραμματισμένες εφημερίες κάθε Λυκείου και επιπλέον</w:t>
      </w:r>
      <w:r w:rsidRPr="008511E0">
        <w:rPr>
          <w:rStyle w:val="a3"/>
          <w:rFonts w:ascii="Trebuchet MS" w:hAnsi="Trebuchet MS"/>
        </w:rPr>
        <w:t> την Τετάρτη 12-7-2023 και τη Δευτέρα 17-7-2023</w:t>
      </w:r>
      <w:r w:rsidRPr="008511E0">
        <w:rPr>
          <w:rFonts w:ascii="Trebuchet MS" w:hAnsi="Trebuchet MS"/>
        </w:rPr>
        <w:t>.</w:t>
      </w:r>
    </w:p>
    <w:p w:rsidR="0069507C" w:rsidRPr="008511E0" w:rsidRDefault="0069507C" w:rsidP="00CC2B40">
      <w:pPr>
        <w:pStyle w:val="Web"/>
        <w:numPr>
          <w:ilvl w:val="0"/>
          <w:numId w:val="3"/>
        </w:numPr>
        <w:spacing w:before="0" w:beforeAutospacing="0" w:after="60" w:afterAutospacing="0" w:line="312" w:lineRule="auto"/>
        <w:jc w:val="both"/>
        <w:rPr>
          <w:rFonts w:ascii="Trebuchet MS" w:hAnsi="Trebuchet MS"/>
        </w:rPr>
      </w:pPr>
      <w:r w:rsidRPr="008511E0">
        <w:rPr>
          <w:rFonts w:ascii="Trebuchet MS" w:hAnsi="Trebuchet MS"/>
        </w:rPr>
        <w:t>Υπενθυμίζεται τέλος ότι οι υποψήφιοι που παραπέμπονται στις Επαναληπτικές Πανελλαδικές Εξετάσεις του Σεπτεμβρίου 2023, καταθέτουν Μηχανογραφικό Δελτίο με τις προτιμήσεις τους, μετά τις Επαναληπτικές Εξετάσεις, οπότε και θα μπορέσουν να αποκτήσουν προσωπικό κωδικό ασφαλείας (</w:t>
      </w:r>
      <w:proofErr w:type="spellStart"/>
      <w:r w:rsidRPr="008511E0">
        <w:rPr>
          <w:rFonts w:ascii="Trebuchet MS" w:hAnsi="Trebuchet MS"/>
        </w:rPr>
        <w:t>password</w:t>
      </w:r>
      <w:proofErr w:type="spellEnd"/>
      <w:r w:rsidRPr="008511E0">
        <w:rPr>
          <w:rFonts w:ascii="Trebuchet MS" w:hAnsi="Trebuchet MS"/>
        </w:rPr>
        <w:t>).</w:t>
      </w:r>
    </w:p>
    <w:sectPr w:rsidR="0069507C" w:rsidRPr="008511E0" w:rsidSect="008B533E">
      <w:pgSz w:w="11906" w:h="16838"/>
      <w:pgMar w:top="851" w:right="849"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821DA"/>
    <w:multiLevelType w:val="hybridMultilevel"/>
    <w:tmpl w:val="C950B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6A0D4F"/>
    <w:multiLevelType w:val="hybridMultilevel"/>
    <w:tmpl w:val="9F6C6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7F0277"/>
    <w:multiLevelType w:val="hybridMultilevel"/>
    <w:tmpl w:val="2A569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33E"/>
    <w:rsid w:val="00094E21"/>
    <w:rsid w:val="00143D93"/>
    <w:rsid w:val="00286CD0"/>
    <w:rsid w:val="0034192B"/>
    <w:rsid w:val="004F714B"/>
    <w:rsid w:val="00532B95"/>
    <w:rsid w:val="0069507C"/>
    <w:rsid w:val="00730D9D"/>
    <w:rsid w:val="007D6F31"/>
    <w:rsid w:val="008511E0"/>
    <w:rsid w:val="008B533E"/>
    <w:rsid w:val="009B4E47"/>
    <w:rsid w:val="00AB7742"/>
    <w:rsid w:val="00B4263A"/>
    <w:rsid w:val="00CC2B40"/>
    <w:rsid w:val="00D70C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3A"/>
  </w:style>
  <w:style w:type="paragraph" w:styleId="1">
    <w:name w:val="heading 1"/>
    <w:basedOn w:val="a"/>
    <w:link w:val="1Char"/>
    <w:uiPriority w:val="9"/>
    <w:qFormat/>
    <w:rsid w:val="008B5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3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B533E"/>
    <w:rPr>
      <w:b/>
      <w:bCs/>
    </w:rPr>
  </w:style>
  <w:style w:type="character" w:styleId="a4">
    <w:name w:val="Emphasis"/>
    <w:basedOn w:val="a0"/>
    <w:uiPriority w:val="20"/>
    <w:qFormat/>
    <w:rsid w:val="008B533E"/>
    <w:rPr>
      <w:i/>
      <w:iCs/>
    </w:rPr>
  </w:style>
  <w:style w:type="character" w:styleId="-">
    <w:name w:val="Hyperlink"/>
    <w:basedOn w:val="a0"/>
    <w:uiPriority w:val="99"/>
    <w:unhideWhenUsed/>
    <w:rsid w:val="008B533E"/>
    <w:rPr>
      <w:color w:val="0000FF"/>
      <w:u w:val="single"/>
    </w:rPr>
  </w:style>
  <w:style w:type="character" w:customStyle="1" w:styleId="1Char">
    <w:name w:val="Επικεφαλίδα 1 Char"/>
    <w:basedOn w:val="a0"/>
    <w:link w:val="1"/>
    <w:uiPriority w:val="9"/>
    <w:rsid w:val="008B533E"/>
    <w:rPr>
      <w:rFonts w:ascii="Times New Roman" w:eastAsia="Times New Roman" w:hAnsi="Times New Roman" w:cs="Times New Roman"/>
      <w:b/>
      <w:bCs/>
      <w:kern w:val="36"/>
      <w:sz w:val="48"/>
      <w:szCs w:val="48"/>
      <w:lang w:eastAsia="el-GR"/>
    </w:rPr>
  </w:style>
  <w:style w:type="paragraph" w:styleId="a5">
    <w:name w:val="List Paragraph"/>
    <w:basedOn w:val="a"/>
    <w:uiPriority w:val="34"/>
    <w:qFormat/>
    <w:rsid w:val="00532B95"/>
    <w:pPr>
      <w:ind w:left="720"/>
      <w:contextualSpacing/>
    </w:pPr>
  </w:style>
</w:styles>
</file>

<file path=word/webSettings.xml><?xml version="1.0" encoding="utf-8"?>
<w:webSettings xmlns:r="http://schemas.openxmlformats.org/officeDocument/2006/relationships" xmlns:w="http://schemas.openxmlformats.org/wordprocessingml/2006/main">
  <w:divs>
    <w:div w:id="169951263">
      <w:bodyDiv w:val="1"/>
      <w:marLeft w:val="0"/>
      <w:marRight w:val="0"/>
      <w:marTop w:val="0"/>
      <w:marBottom w:val="0"/>
      <w:divBdr>
        <w:top w:val="none" w:sz="0" w:space="0" w:color="auto"/>
        <w:left w:val="none" w:sz="0" w:space="0" w:color="auto"/>
        <w:bottom w:val="none" w:sz="0" w:space="0" w:color="auto"/>
        <w:right w:val="none" w:sz="0" w:space="0" w:color="auto"/>
      </w:divBdr>
      <w:divsChild>
        <w:div w:id="1978878384">
          <w:marLeft w:val="0"/>
          <w:marRight w:val="0"/>
          <w:marTop w:val="0"/>
          <w:marBottom w:val="0"/>
          <w:divBdr>
            <w:top w:val="none" w:sz="0" w:space="0" w:color="auto"/>
            <w:left w:val="none" w:sz="0" w:space="0" w:color="auto"/>
            <w:bottom w:val="none" w:sz="0" w:space="0" w:color="auto"/>
            <w:right w:val="none" w:sz="0" w:space="0" w:color="auto"/>
          </w:divBdr>
        </w:div>
        <w:div w:id="2027057961">
          <w:marLeft w:val="0"/>
          <w:marRight w:val="0"/>
          <w:marTop w:val="0"/>
          <w:marBottom w:val="0"/>
          <w:divBdr>
            <w:top w:val="none" w:sz="0" w:space="0" w:color="auto"/>
            <w:left w:val="none" w:sz="0" w:space="0" w:color="auto"/>
            <w:bottom w:val="none" w:sz="0" w:space="0" w:color="auto"/>
            <w:right w:val="none" w:sz="0" w:space="0" w:color="auto"/>
          </w:divBdr>
        </w:div>
      </w:divsChild>
    </w:div>
    <w:div w:id="1007486687">
      <w:bodyDiv w:val="1"/>
      <w:marLeft w:val="0"/>
      <w:marRight w:val="0"/>
      <w:marTop w:val="0"/>
      <w:marBottom w:val="0"/>
      <w:divBdr>
        <w:top w:val="none" w:sz="0" w:space="0" w:color="auto"/>
        <w:left w:val="none" w:sz="0" w:space="0" w:color="auto"/>
        <w:bottom w:val="none" w:sz="0" w:space="0" w:color="auto"/>
        <w:right w:val="none" w:sz="0" w:space="0" w:color="auto"/>
      </w:divBdr>
      <w:divsChild>
        <w:div w:id="787311361">
          <w:marLeft w:val="0"/>
          <w:marRight w:val="0"/>
          <w:marTop w:val="0"/>
          <w:marBottom w:val="0"/>
          <w:divBdr>
            <w:top w:val="none" w:sz="0" w:space="0" w:color="auto"/>
            <w:left w:val="none" w:sz="0" w:space="0" w:color="auto"/>
            <w:bottom w:val="none" w:sz="0" w:space="0" w:color="auto"/>
            <w:right w:val="none" w:sz="0" w:space="0" w:color="auto"/>
          </w:divBdr>
          <w:divsChild>
            <w:div w:id="1999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hanografiko.it.minedu.gov.gr/" TargetMode="External"/><Relationship Id="rId5" Type="http://schemas.openxmlformats.org/officeDocument/2006/relationships/hyperlink" Target="https://michanografiko.it.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12596</TotalTime>
  <Pages>3</Pages>
  <Words>1127</Words>
  <Characters>6087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cp:lastModifiedBy>
  <cp:revision>10</cp:revision>
  <dcterms:created xsi:type="dcterms:W3CDTF">2022-07-09T08:05:00Z</dcterms:created>
  <dcterms:modified xsi:type="dcterms:W3CDTF">2023-07-07T19:54:00Z</dcterms:modified>
</cp:coreProperties>
</file>